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80b62308a49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HILEX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HILEX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79ac1f7d8f44d1"/>
      <w:footerReference xmlns:r="http://schemas.openxmlformats.org/officeDocument/2006/relationships" w:type="default" r:id="R724ab5da572f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HILEX FINANS AS   ·   Org.nr 988 895 393   ·   Julsborg 1   ·   7607 LEVANGER   ·   burmo@bygginvest.no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HILEX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9ac1f7d8f44d1" /><Relationship Type="http://schemas.openxmlformats.org/officeDocument/2006/relationships/footer" Target="/word/footer1.xml" Id="R724ab5da572f4eb7" /></Relationships>
</file>