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a6a5fffd640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INNIDIMMAN AS</w:t>
      </w:r>
    </w:p>
    <w:sectPr>
      <w:headerReference xmlns:r="http://schemas.openxmlformats.org/officeDocument/2006/relationships" w:type="default" r:id="R783f3622d27648e4"/>
      <w:footerReference xmlns:r="http://schemas.openxmlformats.org/officeDocument/2006/relationships" w:type="default" r:id="R2592d775a57c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INNIDIMMAN AS   ·   Org.nr 988 907 596   ·   Mjølstadnesvegen   ·   6092 FOSNAVÅG   ·   vegard@havila.no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INNIDIMMAN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f3622d27648e4" /><Relationship Type="http://schemas.openxmlformats.org/officeDocument/2006/relationships/footer" Target="/word/footer1.xml" Id="R2592d775a57c4417" /></Relationships>
</file>