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d50db23cc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PATRONIA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PATRONIA AS</w:t>
      </w:r>
    </w:p>
    <w:sectPr>
      <w:headerReference xmlns:r="http://schemas.openxmlformats.org/officeDocument/2006/relationships" w:type="default" r:id="R3a4723b02f1b4c75"/>
      <w:footerReference xmlns:r="http://schemas.openxmlformats.org/officeDocument/2006/relationships" w:type="default" r:id="R0e527b79cd76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PATRONIA AS   ·   Org.nr 988 908 487   ·   Fridtjof Nansens plass 9   ·   0160 OSLO   ·   Tlf. 23 10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723b02f1b4c75" /><Relationship Type="http://schemas.openxmlformats.org/officeDocument/2006/relationships/footer" Target="/word/footer1.xml" Id="R0e527b79cd7646ae" /></Relationships>
</file>