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b4df1fec845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RUNE ISACHSEN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ISACHSEN HOLDING AS</w:t>
      </w:r>
    </w:p>
    <w:sectPr>
      <w:headerReference xmlns:r="http://schemas.openxmlformats.org/officeDocument/2006/relationships" w:type="default" r:id="R6a795d9b5c7b47c5"/>
      <w:footerReference xmlns:r="http://schemas.openxmlformats.org/officeDocument/2006/relationships" w:type="default" r:id="R03c80e4d53b3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ISACHSEN HOLDING AS   ·   Org.nr 988 909 653   ·   Ek Gård, Flesakerveien 37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ISACHSEN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95d9b5c7b47c5" /><Relationship Type="http://schemas.openxmlformats.org/officeDocument/2006/relationships/footer" Target="/word/footer1.xml" Id="R03c80e4d53b34285" /></Relationships>
</file>