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b6b7e533a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STEINRØYS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STEINRØYS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ee1c2676a514a31"/>
      <w:footerReference xmlns:r="http://schemas.openxmlformats.org/officeDocument/2006/relationships" w:type="default" r:id="R7b84ef62cf21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1c2676a514a31" /><Relationship Type="http://schemas.openxmlformats.org/officeDocument/2006/relationships/footer" Target="/word/footer1.xml" Id="R7b84ef62cf214efc" /></Relationships>
</file>