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51d2bd5ce747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WIIG INVEST AS</w:t>
      </w:r>
    </w:p>
    <w:sectPr>
      <w:headerReference xmlns:r="http://schemas.openxmlformats.org/officeDocument/2006/relationships" w:type="default" r:id="R06fcd3f3fde1481e"/>
      <w:footerReference xmlns:r="http://schemas.openxmlformats.org/officeDocument/2006/relationships" w:type="default" r:id="Rbe93c559d90e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WIIG INVEST AS   ·   Org.nr 988 915 637   ·   Vardåsveien 110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fcd3f3fde1481e" /><Relationship Type="http://schemas.openxmlformats.org/officeDocument/2006/relationships/footer" Target="/word/footer1.xml" Id="Rbe93c559d90e425b" /></Relationships>
</file>