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eb54d3024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FOJO AS</w:t>
      </w:r>
    </w:p>
    <w:sectPr>
      <w:headerReference xmlns:r="http://schemas.openxmlformats.org/officeDocument/2006/relationships" w:type="default" r:id="Rc191fb2423f54458"/>
      <w:footerReference xmlns:r="http://schemas.openxmlformats.org/officeDocument/2006/relationships" w:type="default" r:id="Rc08ecb029de4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FOJO AS   ·   Org.nr 988 924 784   ·   Nesbryggveien 52B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1fb2423f54458" /><Relationship Type="http://schemas.openxmlformats.org/officeDocument/2006/relationships/footer" Target="/word/footer1.xml" Id="Rc08ecb029de4483c" /></Relationships>
</file>