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431e9867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98ddcfa470e141da"/>
      <w:footerReference xmlns:r="http://schemas.openxmlformats.org/officeDocument/2006/relationships" w:type="default" r:id="Rc89fbaf4aaa5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cfa470e141da" /><Relationship Type="http://schemas.openxmlformats.org/officeDocument/2006/relationships/footer" Target="/word/footer1.xml" Id="Rc89fbaf4aaa54de0" /></Relationships>
</file>