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fdd9a7505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HEGU AS, org.nr 988 929 751,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HEGU AS</w:t>
      </w:r>
    </w:p>
    <w:sectPr>
      <w:headerReference xmlns:r="http://schemas.openxmlformats.org/officeDocument/2006/relationships" w:type="default" r:id="R5f588f316dfb4ae8"/>
      <w:footerReference xmlns:r="http://schemas.openxmlformats.org/officeDocument/2006/relationships" w:type="default" r:id="Ra72426df831d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HEGU AS   ·   Org.nr 988 929 751   ·   Rustungvegen 20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88f316dfb4ae8" /><Relationship Type="http://schemas.openxmlformats.org/officeDocument/2006/relationships/footer" Target="/word/footer1.xml" Id="Ra72426df831d4178" /></Relationships>
</file>