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3b1f68c33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HEGU AS</w:t>
      </w:r>
    </w:p>
    <w:sectPr>
      <w:headerReference xmlns:r="http://schemas.openxmlformats.org/officeDocument/2006/relationships" w:type="default" r:id="R4046a34ff0fa49d5"/>
      <w:footerReference xmlns:r="http://schemas.openxmlformats.org/officeDocument/2006/relationships" w:type="default" r:id="R07b0d4fecede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HEGU AS   ·   Org.nr 988 929 751   ·   Rustungvegen 20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6a34ff0fa49d5" /><Relationship Type="http://schemas.openxmlformats.org/officeDocument/2006/relationships/footer" Target="/word/footer1.xml" Id="R07b0d4fecede4169" /></Relationships>
</file>