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181d39872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ØSTHEIM HOLDING AS</w:t>
      </w:r>
    </w:p>
    <w:sectPr>
      <w:headerReference xmlns:r="http://schemas.openxmlformats.org/officeDocument/2006/relationships" w:type="default" r:id="R2957a707ce0449d8"/>
      <w:footerReference xmlns:r="http://schemas.openxmlformats.org/officeDocument/2006/relationships" w:type="default" r:id="R4a37f0af708f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ØSTHEIM HOLDING AS   ·   Org.nr 988 942 413   ·   Brøtergata 4C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7a707ce0449d8" /><Relationship Type="http://schemas.openxmlformats.org/officeDocument/2006/relationships/footer" Target="/word/footer1.xml" Id="R4a37f0af708f4522" /></Relationships>
</file>