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c4bb1a54c4a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URBAN REUSE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URBAN REUSE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3882a9c93742c2"/>
      <w:footerReference xmlns:r="http://schemas.openxmlformats.org/officeDocument/2006/relationships" w:type="default" r:id="R4f6c194a0fb4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REUSE NORWAY AS   ·   Org.nr 988 943 312   ·   Eternitveien 10   ·   3470 SLEMMESTAD   ·   Tlf. 66 79 68 00   ·   post@ost-riv.no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REUSE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882a9c93742c2" /><Relationship Type="http://schemas.openxmlformats.org/officeDocument/2006/relationships/footer" Target="/word/footer1.xml" Id="R4f6c194a0fb44f6c" /></Relationships>
</file>