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5d389fe42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MOFAGG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97a858367810493a"/>
      <w:footerReference xmlns:r="http://schemas.openxmlformats.org/officeDocument/2006/relationships" w:type="default" r:id="R5795a96be120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858367810493a" /><Relationship Type="http://schemas.openxmlformats.org/officeDocument/2006/relationships/footer" Target="/word/footer1.xml" Id="R5795a96be12048a4" /></Relationships>
</file>