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50c3d3617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ENGELSEN ANLEGG AS</w:t>
      </w:r>
    </w:p>
    <w:sectPr>
      <w:headerReference xmlns:r="http://schemas.openxmlformats.org/officeDocument/2006/relationships" w:type="default" r:id="Rc9e0f356b6334c48"/>
      <w:footerReference xmlns:r="http://schemas.openxmlformats.org/officeDocument/2006/relationships" w:type="default" r:id="R593c08c979c7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ENGELSEN ANLEGG AS   ·   Org.nr 988 964 131   ·   Studalen 4   ·   5417 STORD   ·   post@engelsenanlegg.no   ·   www.engelsenanlegg.no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0f356b6334c48" /><Relationship Type="http://schemas.openxmlformats.org/officeDocument/2006/relationships/footer" Target="/word/footer1.xml" Id="R593c08c979c74ba6" /></Relationships>
</file>