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f6231e7d3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ecc3943b4457f"/>
      <w:footerReference xmlns:r="http://schemas.openxmlformats.org/officeDocument/2006/relationships" w:type="default" r:id="R02d4be89741f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HEMRE HOLDING AS   ·   Org.nr 988 967 203   ·   Nedre Langhaugen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ecc3943b4457f" /><Relationship Type="http://schemas.openxmlformats.org/officeDocument/2006/relationships/footer" Target="/word/footer1.xml" Id="R02d4be89741f40a0" /></Relationships>
</file>