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162e5db2b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60e0bf3cfa1e4864"/>
      <w:footerReference xmlns:r="http://schemas.openxmlformats.org/officeDocument/2006/relationships" w:type="default" r:id="Rab1e34f9b9eb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0bf3cfa1e4864" /><Relationship Type="http://schemas.openxmlformats.org/officeDocument/2006/relationships/footer" Target="/word/footer1.xml" Id="Rab1e34f9b9eb4efd" /></Relationships>
</file>