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90c597c59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f2fa85fc740e9"/>
      <w:footerReference xmlns:r="http://schemas.openxmlformats.org/officeDocument/2006/relationships" w:type="default" r:id="Rdd7b18ea903d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INVEST AS   ·   Org.nr 988 984 248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f2fa85fc740e9" /><Relationship Type="http://schemas.openxmlformats.org/officeDocument/2006/relationships/footer" Target="/word/footer1.xml" Id="Rdd7b18ea903d480a" /></Relationships>
</file>