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6c7a5972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NAVER INVEST AS</w:t>
      </w:r>
    </w:p>
    <w:sectPr>
      <w:headerReference xmlns:r="http://schemas.openxmlformats.org/officeDocument/2006/relationships" w:type="default" r:id="R6a664b14938a4884"/>
      <w:footerReference xmlns:r="http://schemas.openxmlformats.org/officeDocument/2006/relationships" w:type="default" r:id="Rdcb5044166f5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64b14938a4884" /><Relationship Type="http://schemas.openxmlformats.org/officeDocument/2006/relationships/footer" Target="/word/footer1.xml" Id="Rdcb5044166f544e7" /></Relationships>
</file>