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c1405f295f47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NETCO HOLDING AS</w:t>
      </w:r>
    </w:p>
    <w:sectPr>
      <w:headerReference xmlns:r="http://schemas.openxmlformats.org/officeDocument/2006/relationships" w:type="default" r:id="R81f7f892fe544308"/>
      <w:footerReference xmlns:r="http://schemas.openxmlformats.org/officeDocument/2006/relationships" w:type="default" r:id="R14a211e28e4644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NETCO HOLDING AS   ·   Org.nr 988 990 671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NETCO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f7f892fe544308" /><Relationship Type="http://schemas.openxmlformats.org/officeDocument/2006/relationships/footer" Target="/word/footer1.xml" Id="R14a211e28e464469" /></Relationships>
</file>