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a7ae918e2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PAC SKRETTINGLAND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PAC SKRETTINGLAND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fdc2b4db5d490a"/>
      <w:footerReference xmlns:r="http://schemas.openxmlformats.org/officeDocument/2006/relationships" w:type="default" r:id="R2c5923e8495e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 SKRETTINGLAND AS   ·   Org.nr 988 998 257   ·   Varden 2A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 SKRETTINGLAND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dc2b4db5d490a" /><Relationship Type="http://schemas.openxmlformats.org/officeDocument/2006/relationships/footer" Target="/word/footer1.xml" Id="R2c5923e8495e40db" /></Relationships>
</file>