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24f32dec1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KARSTEN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5635e6480dbf4812"/>
      <w:footerReference xmlns:r="http://schemas.openxmlformats.org/officeDocument/2006/relationships" w:type="default" r:id="Rb8777aaed221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5e6480dbf4812" /><Relationship Type="http://schemas.openxmlformats.org/officeDocument/2006/relationships/footer" Target="/word/footer1.xml" Id="Rb8777aaed2214ce7" /></Relationships>
</file>