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bd532470c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SJØLØVEN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SJØLØVEN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c45a2baf0460f"/>
      <w:footerReference xmlns:r="http://schemas.openxmlformats.org/officeDocument/2006/relationships" w:type="default" r:id="R93c402ab22bc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c45a2baf0460f" /><Relationship Type="http://schemas.openxmlformats.org/officeDocument/2006/relationships/footer" Target="/word/footer1.xml" Id="R93c402ab22bc467d" /></Relationships>
</file>