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424b8d3aa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 HOLDING AS</w:t>
      </w:r>
    </w:p>
    <w:sectPr>
      <w:headerReference xmlns:r="http://schemas.openxmlformats.org/officeDocument/2006/relationships" w:type="default" r:id="R6cfff637caed4193"/>
      <w:footerReference xmlns:r="http://schemas.openxmlformats.org/officeDocument/2006/relationships" w:type="default" r:id="R0ba4b5aad58b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ff637caed4193" /><Relationship Type="http://schemas.openxmlformats.org/officeDocument/2006/relationships/footer" Target="/word/footer1.xml" Id="R0ba4b5aad58b4068" /></Relationships>
</file>