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7279b9025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 HOLDING AS</w:t>
      </w:r>
    </w:p>
    <w:sectPr>
      <w:headerReference xmlns:r="http://schemas.openxmlformats.org/officeDocument/2006/relationships" w:type="default" r:id="Ra22a71054cab480a"/>
      <w:footerReference xmlns:r="http://schemas.openxmlformats.org/officeDocument/2006/relationships" w:type="default" r:id="Rf12d6b148366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 HOLDING AS   ·   Org.nr 989 010 182   ·   Le Maires vei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a71054cab480a" /><Relationship Type="http://schemas.openxmlformats.org/officeDocument/2006/relationships/footer" Target="/word/footer1.xml" Id="Rf12d6b1483664da4" /></Relationships>
</file>