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cc383b8e2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KJØPMANNSSTOVA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KJØPMANNSSTOVA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9310acc5f432b"/>
      <w:footerReference xmlns:r="http://schemas.openxmlformats.org/officeDocument/2006/relationships" w:type="default" r:id="R557d0fd3dbc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9310acc5f432b" /><Relationship Type="http://schemas.openxmlformats.org/officeDocument/2006/relationships/footer" Target="/word/footer1.xml" Id="R557d0fd3dbc8414e" /></Relationships>
</file>