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a4946537446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GURIBY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GURIBY INVEST AS</w:t>
      </w:r>
    </w:p>
    <w:sectPr>
      <w:headerReference xmlns:r="http://schemas.openxmlformats.org/officeDocument/2006/relationships" w:type="default" r:id="Rb6e7f26fb6c845d6"/>
      <w:footerReference xmlns:r="http://schemas.openxmlformats.org/officeDocument/2006/relationships" w:type="default" r:id="R7aa779d9e50d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GURIBY INVEST AS   ·   Org.nr 989 014 501   ·   Løxaveien 11   ·   1351 RUD   ·   Tlf. 67 17 78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GURIBY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7f26fb6c845d6" /><Relationship Type="http://schemas.openxmlformats.org/officeDocument/2006/relationships/footer" Target="/word/footer1.xml" Id="R7aa779d9e50d446c" /></Relationships>
</file>