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3969c0c3549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 FADUM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FADUM HOLDING AS</w:t>
      </w:r>
    </w:p>
    <w:sectPr>
      <w:headerReference xmlns:r="http://schemas.openxmlformats.org/officeDocument/2006/relationships" w:type="default" r:id="Raade54be04784e79"/>
      <w:footerReference xmlns:r="http://schemas.openxmlformats.org/officeDocument/2006/relationships" w:type="default" r:id="Rf13a40ccb68e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FADUM HOLDING AS   ·   Org.nr 989 014 897   ·   Fadum   ·   3170 SEM   ·   Tlf. 33 38 04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FADUM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e54be04784e79" /><Relationship Type="http://schemas.openxmlformats.org/officeDocument/2006/relationships/footer" Target="/word/footer1.xml" Id="Rf13a40ccb68e4577" /></Relationships>
</file>