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ab79f723e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FADUM HOLDING AS</w:t>
      </w:r>
    </w:p>
    <w:sectPr>
      <w:headerReference xmlns:r="http://schemas.openxmlformats.org/officeDocument/2006/relationships" w:type="default" r:id="R9582a87e10214b19"/>
      <w:footerReference xmlns:r="http://schemas.openxmlformats.org/officeDocument/2006/relationships" w:type="default" r:id="R7d5881a5887a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FADUM HOLDING AS   ·   Org.nr 989 014 897   ·   Fadum   ·   3170 SEM   ·   Tlf. 33 38 04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FADUM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2a87e10214b19" /><Relationship Type="http://schemas.openxmlformats.org/officeDocument/2006/relationships/footer" Target="/word/footer1.xml" Id="R7d5881a5887a4685" /></Relationships>
</file>