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c1b36dba964b5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Gjøvik,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SULLAND HOLDING AS</w:t>
      </w:r>
    </w:p>
    <w:sectPr>
      <w:headerReference xmlns:r="http://schemas.openxmlformats.org/officeDocument/2006/relationships" w:type="default" r:id="R8a616307ac1741eb"/>
      <w:footerReference xmlns:r="http://schemas.openxmlformats.org/officeDocument/2006/relationships" w:type="default" r:id="Rec5de49f75b14b7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SULLAND HOLDING AS   ·   Org.nr 989 015 729   ·   Hadelandsvegen 1   ·   2816 GJØVIK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SULLAND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a616307ac1741eb" /><Relationship Type="http://schemas.openxmlformats.org/officeDocument/2006/relationships/footer" Target="/word/footer1.xml" Id="Rec5de49f75b14b7e" /></Relationships>
</file>