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41a7f37d3b44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NORDLIE VEKST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NORDLIE VEKST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94843b28f4d4786"/>
      <w:footerReference xmlns:r="http://schemas.openxmlformats.org/officeDocument/2006/relationships" w:type="default" r:id="R9a3bd4b13fcb41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NORDLIE VEKST AS   ·   Org.nr 989 020 714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NORDLIE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4843b28f4d4786" /><Relationship Type="http://schemas.openxmlformats.org/officeDocument/2006/relationships/footer" Target="/word/footer1.xml" Id="R9a3bd4b13fcb41df" /></Relationships>
</file>