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da440e778b4d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SJØNINA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SJØNINA AS</w:t>
      </w:r>
    </w:p>
    <w:sectPr>
      <w:headerReference xmlns:r="http://schemas.openxmlformats.org/officeDocument/2006/relationships" w:type="default" r:id="R261fb0dfbb8249e4"/>
      <w:footerReference xmlns:r="http://schemas.openxmlformats.org/officeDocument/2006/relationships" w:type="default" r:id="R36ec6818e2a34e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SJØNINA AS   ·   Org.nr 989 022 199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SJØNINA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1fb0dfbb8249e4" /><Relationship Type="http://schemas.openxmlformats.org/officeDocument/2006/relationships/footer" Target="/word/footer1.xml" Id="R36ec6818e2a34e48" /></Relationships>
</file>