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1abf6f65f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64614fd1b89f4084"/>
      <w:footerReference xmlns:r="http://schemas.openxmlformats.org/officeDocument/2006/relationships" w:type="default" r:id="R2ffc5ee33fa6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14fd1b89f4084" /><Relationship Type="http://schemas.openxmlformats.org/officeDocument/2006/relationships/footer" Target="/word/footer1.xml" Id="R2ffc5ee33fa64b21" /></Relationships>
</file>