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717deb277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TAUBÅTKOMPANIET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TAUBÅTKOMPANIET AS</w:t>
      </w:r>
    </w:p>
    <w:sectPr>
      <w:headerReference xmlns:r="http://schemas.openxmlformats.org/officeDocument/2006/relationships" w:type="default" r:id="R22216d95a18149bf"/>
      <w:footerReference xmlns:r="http://schemas.openxmlformats.org/officeDocument/2006/relationships" w:type="default" r:id="Ra06522a69bfb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TAUBÅTKOMPANIET AS   ·   Org.nr 989 023 268   ·   c/o Ole Bjørnevik, Poppelvegen 9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TAUBÅTKOMPANIET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16d95a18149bf" /><Relationship Type="http://schemas.openxmlformats.org/officeDocument/2006/relationships/footer" Target="/word/footer1.xml" Id="Ra06522a69bfb4ea0" /></Relationships>
</file>