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af9199e7694c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RUGLAND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RUGLAND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d479caf950459b"/>
      <w:footerReference xmlns:r="http://schemas.openxmlformats.org/officeDocument/2006/relationships" w:type="default" r:id="R0b05355106ae47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RUGLAND FINANS AS   ·   Org.nr 989 029 185   ·   Ryfylkegata 13   ·   4014 STAVANGER   ·   Tlf. 51 85 97 77   ·   brit.rugland@skanern.com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RUGLAND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479caf950459b" /><Relationship Type="http://schemas.openxmlformats.org/officeDocument/2006/relationships/footer" Target="/word/footer1.xml" Id="R0b05355106ae4796" /></Relationships>
</file>