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b2bc9b1dc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INVEST AS</w:t>
      </w:r>
    </w:p>
    <w:sectPr>
      <w:headerReference xmlns:r="http://schemas.openxmlformats.org/officeDocument/2006/relationships" w:type="default" r:id="R89eb62b97c144bbe"/>
      <w:footerReference xmlns:r="http://schemas.openxmlformats.org/officeDocument/2006/relationships" w:type="default" r:id="R1874d8d7a6c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INVEST AS   ·   Org.nr 989 030 264   ·   Nordbergveien 64   ·   0875 OSLO   ·   Tlf. 22 92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62b97c144bbe" /><Relationship Type="http://schemas.openxmlformats.org/officeDocument/2006/relationships/footer" Target="/word/footer1.xml" Id="R1874d8d7a6cd4d06" /></Relationships>
</file>