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4ee5522d9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HOLDING AS</w:t>
      </w:r>
    </w:p>
    <w:sectPr>
      <w:headerReference xmlns:r="http://schemas.openxmlformats.org/officeDocument/2006/relationships" w:type="default" r:id="R0fec2ff594d64046"/>
      <w:footerReference xmlns:r="http://schemas.openxmlformats.org/officeDocument/2006/relationships" w:type="default" r:id="Re32755d0eb63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HOLDING AS   ·   Org.nr 989 033 611   ·   c/o Haavard Høie, Linneaveien 2A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c2ff594d64046" /><Relationship Type="http://schemas.openxmlformats.org/officeDocument/2006/relationships/footer" Target="/word/footer1.xml" Id="Re32755d0eb634b65" /></Relationships>
</file>