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dd7c8aa7b94f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AJEA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AJEA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47a8683e5c4e89"/>
      <w:footerReference xmlns:r="http://schemas.openxmlformats.org/officeDocument/2006/relationships" w:type="default" r:id="Ra753ea35c3d545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AJEA INVEST AS   ·   Org.nr 989 037 196   ·   Nedre Strandgate 43   ·   6005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AJEA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47a8683e5c4e89" /><Relationship Type="http://schemas.openxmlformats.org/officeDocument/2006/relationships/footer" Target="/word/footer1.xml" Id="Ra753ea35c3d54563" /></Relationships>
</file>