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acb67ca79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BEMA HOLDING AS</w:t>
      </w:r>
    </w:p>
    <w:sectPr>
      <w:headerReference xmlns:r="http://schemas.openxmlformats.org/officeDocument/2006/relationships" w:type="default" r:id="Reeec1b6c8bb249c5"/>
      <w:footerReference xmlns:r="http://schemas.openxmlformats.org/officeDocument/2006/relationships" w:type="default" r:id="R5667ef598910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BEMA HOLDING AS   ·   Org.nr 989 042 025   ·   Borghilds vei 3   ·   4633 KRISTIANSAND S   ·   Tlf. 38 09 43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c1b6c8bb249c5" /><Relationship Type="http://schemas.openxmlformats.org/officeDocument/2006/relationships/footer" Target="/word/footer1.xml" Id="R5667ef598910439b" /></Relationships>
</file>