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558a4d6a94d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Heradsbygd,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BOKPARKEN AS</w:t>
      </w:r>
    </w:p>
    <w:sectPr>
      <w:headerReference xmlns:r="http://schemas.openxmlformats.org/officeDocument/2006/relationships" w:type="default" r:id="Re733447a5c3b44ae"/>
      <w:footerReference xmlns:r="http://schemas.openxmlformats.org/officeDocument/2006/relationships" w:type="default" r:id="R9e3c7a0fdf26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BOKPARKEN AS   ·   Org.nr 989 048 937   ·   v/Solveig Skjæret   ·   2415 HERADSBYGD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BOKPARKEN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3447a5c3b44ae" /><Relationship Type="http://schemas.openxmlformats.org/officeDocument/2006/relationships/footer" Target="/word/footer1.xml" Id="R9e3c7a0fdf264470" /></Relationships>
</file>