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17a93ca9e41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AS</w:t>
      </w:r>
    </w:p>
    <w:sectPr>
      <w:headerReference xmlns:r="http://schemas.openxmlformats.org/officeDocument/2006/relationships" w:type="default" r:id="Re80b8b3dc7ce4707"/>
      <w:footerReference xmlns:r="http://schemas.openxmlformats.org/officeDocument/2006/relationships" w:type="default" r:id="R6872c21b686d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AS   ·   Org.nr 989 049 313   ·   Haakon den godes vei 14   ·   0373 OSLO   ·   jgts@thrane-steen.no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b8b3dc7ce4707" /><Relationship Type="http://schemas.openxmlformats.org/officeDocument/2006/relationships/footer" Target="/word/footer1.xml" Id="R6872c21b686d486d" /></Relationships>
</file>