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7468ea513b4c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ERIKSAKS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ERIKSAKS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ff3796eef24fb0"/>
      <w:footerReference xmlns:r="http://schemas.openxmlformats.org/officeDocument/2006/relationships" w:type="default" r:id="R84b1de05065b40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ERIKSAKS INVEST AS   ·   Org.nr 989 053 116   ·   Bogavegen 6   ·   7725 STEINKJER   ·   erik@sakshaug.as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ERIKSAKS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ff3796eef24fb0" /><Relationship Type="http://schemas.openxmlformats.org/officeDocument/2006/relationships/footer" Target="/word/footer1.xml" Id="R84b1de05065b407b" /></Relationships>
</file>