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e9837075c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LETNES AS</w:t>
      </w:r>
    </w:p>
    <w:sectPr>
      <w:headerReference xmlns:r="http://schemas.openxmlformats.org/officeDocument/2006/relationships" w:type="default" r:id="R2853b4ddcce945ab"/>
      <w:footerReference xmlns:r="http://schemas.openxmlformats.org/officeDocument/2006/relationships" w:type="default" r:id="R2b05ff9accb7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LETNES AS   ·   Org.nr 989 057 154   ·   Utøyvegen 760   ·   7670 INDERØY   ·   Tlf. 74 15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3b4ddcce945ab" /><Relationship Type="http://schemas.openxmlformats.org/officeDocument/2006/relationships/footer" Target="/word/footer1.xml" Id="R2b05ff9accb7421e" /></Relationships>
</file>