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05eaebe5cc44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SIVETH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SIVETH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af0505c6534c13"/>
      <w:footerReference xmlns:r="http://schemas.openxmlformats.org/officeDocument/2006/relationships" w:type="default" r:id="R01d9c7ecd88f4c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SIVETH AS   ·   Org.nr 989 061 119   ·   v/Jørn Enersen, Sandstranda 38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af0505c6534c13" /><Relationship Type="http://schemas.openxmlformats.org/officeDocument/2006/relationships/footer" Target="/word/footer1.xml" Id="R01d9c7ecd88f4c15" /></Relationships>
</file>