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a6bb4201f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a856aac2b466a"/>
      <w:footerReference xmlns:r="http://schemas.openxmlformats.org/officeDocument/2006/relationships" w:type="default" r:id="Rb087d5cd4278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VILICO AS   ·   Org.nr 989 062 204   ·   c/o Vidar Lien, Søren Enkemannsvei 5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a856aac2b466a" /><Relationship Type="http://schemas.openxmlformats.org/officeDocument/2006/relationships/footer" Target="/word/footer1.xml" Id="Rb087d5cd427843d3" /></Relationships>
</file>