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36dfffe674b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ÅGE HAVERSTAD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ÅGE HAVERSTAD AS</w:t>
      </w:r>
    </w:p>
    <w:sectPr>
      <w:headerReference xmlns:r="http://schemas.openxmlformats.org/officeDocument/2006/relationships" w:type="default" r:id="R98f336ddf4db4f7e"/>
      <w:footerReference xmlns:r="http://schemas.openxmlformats.org/officeDocument/2006/relationships" w:type="default" r:id="R352024250752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ÅGE HAVERSTAD AS   ·   Org.nr 989 063 030   ·   Servicevegen 41   ·   2640 VINSTRA   ·   post@aage-haverstad.no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ÅGE HAVERSTAD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336ddf4db4f7e" /><Relationship Type="http://schemas.openxmlformats.org/officeDocument/2006/relationships/footer" Target="/word/footer1.xml" Id="R3520242507524cb3" /></Relationships>
</file>