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09fefd56b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ÅGE HAVERSTAD AS</w:t>
      </w:r>
    </w:p>
    <w:sectPr>
      <w:headerReference xmlns:r="http://schemas.openxmlformats.org/officeDocument/2006/relationships" w:type="default" r:id="R682f68d7d7ce49b2"/>
      <w:footerReference xmlns:r="http://schemas.openxmlformats.org/officeDocument/2006/relationships" w:type="default" r:id="Rb31cd25e157c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ÅGE HAVERSTAD AS   ·   Org.nr 989 063 030   ·   Servicevegen 41   ·   2640 VINSTRA   ·   post@aage-haverstad.no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ÅGE HAVERSTAD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f68d7d7ce49b2" /><Relationship Type="http://schemas.openxmlformats.org/officeDocument/2006/relationships/footer" Target="/word/footer1.xml" Id="Rb31cd25e157c40f7" /></Relationships>
</file>