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f39d0ff7c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2f333dee9649a6"/>
      <w:footerReference xmlns:r="http://schemas.openxmlformats.org/officeDocument/2006/relationships" w:type="default" r:id="R4c8bf707fd60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OCRG HOLDING AS   ·   Org.nr 989 066 749   ·   Fagerstrandveien 78   ·   1363 HØVIK   ·   otto.christian.groth@gmail.com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f333dee9649a6" /><Relationship Type="http://schemas.openxmlformats.org/officeDocument/2006/relationships/footer" Target="/word/footer1.xml" Id="R4c8bf707fd604381" /></Relationships>
</file>