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f8043e10c49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OCRG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OCRG HOLDING AS</w:t>
      </w:r>
    </w:p>
    <w:sectPr>
      <w:headerReference xmlns:r="http://schemas.openxmlformats.org/officeDocument/2006/relationships" w:type="default" r:id="Rbf0e9b5a29354bf3"/>
      <w:footerReference xmlns:r="http://schemas.openxmlformats.org/officeDocument/2006/relationships" w:type="default" r:id="Rb0fe2e001c7d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OCRG HOLDING AS   ·   Org.nr 989 066 749   ·   Fagerstrandveien 78   ·   1363 HØVIK   ·   otto.christian.groth@gmail.com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e9b5a29354bf3" /><Relationship Type="http://schemas.openxmlformats.org/officeDocument/2006/relationships/footer" Target="/word/footer1.xml" Id="Rb0fe2e001c7d49d7" /></Relationships>
</file>