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fc2132710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feb20fa3a4c349aa"/>
      <w:footerReference xmlns:r="http://schemas.openxmlformats.org/officeDocument/2006/relationships" w:type="default" r:id="Rf53bcbb7fcdf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20fa3a4c349aa" /><Relationship Type="http://schemas.openxmlformats.org/officeDocument/2006/relationships/footer" Target="/word/footer1.xml" Id="Rf53bcbb7fcdf4ce5" /></Relationships>
</file>