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08247b146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78453028ce5a4fe4"/>
      <w:footerReference xmlns:r="http://schemas.openxmlformats.org/officeDocument/2006/relationships" w:type="default" r:id="Ref652fbc666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53028ce5a4fe4" /><Relationship Type="http://schemas.openxmlformats.org/officeDocument/2006/relationships/footer" Target="/word/footer1.xml" Id="Ref652fbc6661450b" /></Relationships>
</file>